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2" w:rsidRDefault="00002C92">
      <w:pPr>
        <w:rPr>
          <w:rFonts w:ascii="Arial" w:hAnsi="Arial" w:cs="Arial"/>
          <w:b/>
          <w:sz w:val="28"/>
          <w:szCs w:val="28"/>
        </w:rPr>
      </w:pPr>
    </w:p>
    <w:p w:rsidR="00EA076A" w:rsidRDefault="00276930">
      <w:pPr>
        <w:rPr>
          <w:rFonts w:ascii="Arial" w:hAnsi="Arial" w:cs="Arial"/>
          <w:b/>
          <w:sz w:val="28"/>
          <w:szCs w:val="28"/>
        </w:rPr>
      </w:pPr>
      <w:r w:rsidRPr="00276930">
        <w:rPr>
          <w:rFonts w:ascii="Arial" w:hAnsi="Arial" w:cs="Arial"/>
          <w:b/>
          <w:sz w:val="28"/>
          <w:szCs w:val="28"/>
        </w:rPr>
        <w:t>ANEXO</w:t>
      </w:r>
    </w:p>
    <w:p w:rsidR="00002C92" w:rsidRDefault="00002C92">
      <w:pPr>
        <w:rPr>
          <w:rFonts w:ascii="Arial" w:hAnsi="Arial" w:cs="Arial"/>
          <w:b/>
          <w:sz w:val="28"/>
          <w:szCs w:val="28"/>
        </w:rPr>
      </w:pPr>
    </w:p>
    <w:p w:rsidR="00EA076A" w:rsidRDefault="00276930" w:rsidP="002A2A84">
      <w:pPr>
        <w:ind w:right="282"/>
      </w:pPr>
      <w:r w:rsidRPr="00276930">
        <w:rPr>
          <w:noProof/>
          <w:lang w:eastAsia="es-ES"/>
        </w:rPr>
        <w:drawing>
          <wp:inline distT="0" distB="0" distL="0" distR="0">
            <wp:extent cx="5400040" cy="148077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EA49AD" w:rsidTr="00EA49AD">
        <w:tc>
          <w:tcPr>
            <w:tcW w:w="8505" w:type="dxa"/>
          </w:tcPr>
          <w:p w:rsidR="00EA49AD" w:rsidRDefault="00EA49AD">
            <w:r>
              <w:t>EXPONE:</w:t>
            </w:r>
          </w:p>
          <w:p w:rsidR="00EA49AD" w:rsidRDefault="00EA49AD" w:rsidP="00EA49A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Que</w:t>
            </w:r>
            <w:proofErr w:type="spellEnd"/>
            <w:r>
              <w:t xml:space="preserve"> abierto el plazo de admisión de solicitudes para CONCEDER UNA BECA PARA LA FORMACIÓN DE UN-A TÉCNICO-A DE COMERCIO.</w:t>
            </w:r>
          </w:p>
          <w:p w:rsidR="00EA49AD" w:rsidRDefault="00EA49AD" w:rsidP="00EA49AD">
            <w:pPr>
              <w:pStyle w:val="Prrafodelista"/>
              <w:numPr>
                <w:ilvl w:val="0"/>
                <w:numId w:val="1"/>
              </w:numPr>
            </w:pPr>
            <w:r>
              <w:t>Que reúne todos y cada uno de los requisitos exigidos en la convocatoria.</w:t>
            </w:r>
          </w:p>
        </w:tc>
      </w:tr>
    </w:tbl>
    <w:p w:rsidR="002A2A84" w:rsidRDefault="002A2A84"/>
    <w:p w:rsidR="000135CE" w:rsidRDefault="000135CE"/>
    <w:p w:rsidR="00276930" w:rsidRDefault="00276930">
      <w:r w:rsidRPr="00276930">
        <w:rPr>
          <w:noProof/>
          <w:lang w:eastAsia="es-ES"/>
        </w:rPr>
        <w:drawing>
          <wp:inline distT="0" distB="0" distL="0" distR="0">
            <wp:extent cx="5400040" cy="302049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30" w:rsidRDefault="00276930"/>
    <w:p w:rsidR="000135CE" w:rsidRDefault="000135CE">
      <w:r w:rsidRPr="000135CE">
        <w:rPr>
          <w:noProof/>
          <w:lang w:eastAsia="es-ES"/>
        </w:rPr>
        <w:drawing>
          <wp:inline distT="0" distB="0" distL="0" distR="0">
            <wp:extent cx="5400040" cy="1038753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CE" w:rsidRDefault="000135CE" w:rsidP="000135CE">
      <w:pPr>
        <w:jc w:val="center"/>
      </w:pPr>
      <w:r>
        <w:t>Alfafar a     de                    de 2016</w:t>
      </w:r>
    </w:p>
    <w:p w:rsidR="000135CE" w:rsidRDefault="000135CE" w:rsidP="000135CE">
      <w:pPr>
        <w:jc w:val="center"/>
      </w:pPr>
    </w:p>
    <w:p w:rsidR="000135CE" w:rsidRDefault="000135CE" w:rsidP="000135CE">
      <w:pPr>
        <w:jc w:val="center"/>
      </w:pPr>
    </w:p>
    <w:p w:rsidR="000135CE" w:rsidRDefault="000135CE" w:rsidP="000135CE">
      <w:pPr>
        <w:ind w:left="2268" w:hanging="2268"/>
      </w:pPr>
      <w:r>
        <w:t xml:space="preserve">                                                     Fdo. </w:t>
      </w:r>
    </w:p>
    <w:p w:rsidR="000135CE" w:rsidRDefault="000135CE" w:rsidP="000135CE">
      <w:pPr>
        <w:ind w:left="2268" w:hanging="2268"/>
      </w:pPr>
    </w:p>
    <w:p w:rsidR="00002C92" w:rsidRDefault="00002C92" w:rsidP="000135CE">
      <w:pPr>
        <w:ind w:left="2268" w:hanging="2268"/>
      </w:pPr>
    </w:p>
    <w:p w:rsidR="000135CE" w:rsidRDefault="00855CB4" w:rsidP="000135CE">
      <w:pPr>
        <w:jc w:val="center"/>
      </w:pPr>
      <w:r>
        <w:t>Sr. ALCALDE-PRESIDENTE DEL M.I. AYUNTAMIENTO ALFAFAR (VALENCIA)</w:t>
      </w:r>
    </w:p>
    <w:sectPr w:rsidR="000135CE" w:rsidSect="001102C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CE" w:rsidRDefault="000135CE" w:rsidP="00297C01">
      <w:pPr>
        <w:spacing w:after="0" w:line="240" w:lineRule="auto"/>
      </w:pPr>
      <w:r>
        <w:separator/>
      </w:r>
    </w:p>
  </w:endnote>
  <w:endnote w:type="continuationSeparator" w:id="0">
    <w:p w:rsidR="000135CE" w:rsidRDefault="000135CE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CE" w:rsidRDefault="000135CE">
    <w:pPr>
      <w:pStyle w:val="Piedepgina"/>
    </w:pPr>
    <w:r>
      <w:rPr>
        <w:noProof/>
        <w:lang w:eastAsia="es-ES"/>
      </w:rPr>
      <w:drawing>
        <wp:inline distT="0" distB="0" distL="0" distR="0">
          <wp:extent cx="5372100" cy="466725"/>
          <wp:effectExtent l="19050" t="0" r="0" b="0"/>
          <wp:docPr id="2" name="Imagen 4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CE" w:rsidRDefault="000135CE" w:rsidP="00297C01">
      <w:pPr>
        <w:spacing w:after="0" w:line="240" w:lineRule="auto"/>
      </w:pPr>
      <w:r>
        <w:separator/>
      </w:r>
    </w:p>
  </w:footnote>
  <w:footnote w:type="continuationSeparator" w:id="0">
    <w:p w:rsidR="000135CE" w:rsidRDefault="000135CE" w:rsidP="0029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CE" w:rsidRDefault="000135CE">
    <w:pPr>
      <w:pStyle w:val="Encabezado"/>
    </w:pPr>
    <w:r>
      <w:rPr>
        <w:noProof/>
        <w:lang w:eastAsia="es-ES"/>
      </w:rPr>
      <w:drawing>
        <wp:inline distT="0" distB="0" distL="0" distR="0">
          <wp:extent cx="2867025" cy="361950"/>
          <wp:effectExtent l="19050" t="0" r="9525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754"/>
    <w:multiLevelType w:val="hybridMultilevel"/>
    <w:tmpl w:val="C616F13A"/>
    <w:lvl w:ilvl="0" w:tplc="E01AF5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84"/>
    <w:rsid w:val="00002C92"/>
    <w:rsid w:val="000135CE"/>
    <w:rsid w:val="001102C1"/>
    <w:rsid w:val="00153D53"/>
    <w:rsid w:val="00276930"/>
    <w:rsid w:val="00297C01"/>
    <w:rsid w:val="002A2A84"/>
    <w:rsid w:val="004A6C15"/>
    <w:rsid w:val="00855CB4"/>
    <w:rsid w:val="008B23A8"/>
    <w:rsid w:val="0091007B"/>
    <w:rsid w:val="00C5325F"/>
    <w:rsid w:val="00CF3CE2"/>
    <w:rsid w:val="00DD547D"/>
    <w:rsid w:val="00EA076A"/>
    <w:rsid w:val="00EA49AD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C01"/>
  </w:style>
  <w:style w:type="paragraph" w:styleId="Piedepgina">
    <w:name w:val="footer"/>
    <w:basedOn w:val="Normal"/>
    <w:link w:val="PiedepginaCar"/>
    <w:uiPriority w:val="99"/>
    <w:semiHidden/>
    <w:unhideWhenUsed/>
    <w:rsid w:val="0029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C01"/>
  </w:style>
  <w:style w:type="paragraph" w:styleId="Textodeglobo">
    <w:name w:val="Balloon Text"/>
    <w:basedOn w:val="Normal"/>
    <w:link w:val="TextodegloboCar"/>
    <w:uiPriority w:val="99"/>
    <w:semiHidden/>
    <w:unhideWhenUsed/>
    <w:rsid w:val="0029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4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Paco</cp:lastModifiedBy>
  <cp:revision>4</cp:revision>
  <cp:lastPrinted>2016-07-18T09:42:00Z</cp:lastPrinted>
  <dcterms:created xsi:type="dcterms:W3CDTF">2016-04-19T08:50:00Z</dcterms:created>
  <dcterms:modified xsi:type="dcterms:W3CDTF">2016-07-18T09:49:00Z</dcterms:modified>
</cp:coreProperties>
</file>